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7D" w:rsidRDefault="00B450EB">
      <w:pPr>
        <w:spacing w:line="560" w:lineRule="atLeast"/>
        <w:contextualSpacing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62577D" w:rsidRDefault="0062577D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2577D" w:rsidRDefault="0062577D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2577D" w:rsidRDefault="0062577D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2577D" w:rsidRDefault="00B450E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北京市支持国家“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双一流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”高校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建设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</w:t>
      </w:r>
    </w:p>
    <w:p w:rsidR="0062577D" w:rsidRDefault="00B450E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总结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报告</w:t>
      </w:r>
    </w:p>
    <w:p w:rsidR="0062577D" w:rsidRDefault="0062577D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62577D" w:rsidRDefault="0062577D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62577D" w:rsidRDefault="0062577D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62577D" w:rsidRDefault="00B450EB" w:rsidP="00B163D7">
      <w:pPr>
        <w:spacing w:line="720" w:lineRule="auto"/>
        <w:ind w:firstLineChars="411" w:firstLine="1480"/>
        <w:rPr>
          <w:rFonts w:ascii="仿宋_GB2312" w:eastAsia="仿宋_GB2312" w:hAnsi="仿宋_GB2312" w:cs="仿宋_GB2312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学校代码：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    </w:t>
      </w:r>
    </w:p>
    <w:p w:rsidR="0062577D" w:rsidRDefault="00B450EB" w:rsidP="00B163D7">
      <w:pPr>
        <w:spacing w:line="720" w:lineRule="auto"/>
        <w:ind w:firstLineChars="411" w:firstLine="1480"/>
        <w:rPr>
          <w:rFonts w:ascii="仿宋_GB2312" w:eastAsia="仿宋_GB2312" w:hAnsi="仿宋_GB2312" w:cs="仿宋_GB2312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学校</w:t>
      </w:r>
      <w:r>
        <w:rPr>
          <w:rFonts w:ascii="仿宋_GB2312" w:eastAsia="仿宋_GB2312" w:hAnsi="仿宋_GB2312" w:cs="仿宋_GB2312" w:hint="eastAsia"/>
          <w:sz w:val="36"/>
          <w:szCs w:val="36"/>
        </w:rPr>
        <w:t>名称：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>（公章）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</w:t>
      </w:r>
    </w:p>
    <w:p w:rsidR="0062577D" w:rsidRDefault="0062577D" w:rsidP="00B163D7">
      <w:pPr>
        <w:spacing w:line="720" w:lineRule="auto"/>
        <w:ind w:firstLineChars="411" w:firstLine="1480"/>
        <w:rPr>
          <w:rFonts w:ascii="仿宋_GB2312" w:eastAsia="仿宋_GB2312" w:hAnsi="仿宋_GB2312" w:cs="仿宋_GB2312"/>
          <w:sz w:val="36"/>
          <w:szCs w:val="36"/>
        </w:rPr>
      </w:pPr>
    </w:p>
    <w:p w:rsidR="0062577D" w:rsidRDefault="00B450EB" w:rsidP="00B163D7">
      <w:pPr>
        <w:spacing w:line="720" w:lineRule="auto"/>
        <w:ind w:firstLineChars="411" w:firstLine="148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       </w:t>
      </w:r>
    </w:p>
    <w:p w:rsidR="0062577D" w:rsidRDefault="0062577D">
      <w:pPr>
        <w:snapToGrid w:val="0"/>
        <w:spacing w:line="480" w:lineRule="auto"/>
        <w:rPr>
          <w:rFonts w:ascii="Songti SC" w:eastAsia="Songti SC" w:hAnsi="Songti SC" w:cs="黑体"/>
          <w:kern w:val="0"/>
          <w:sz w:val="32"/>
          <w:szCs w:val="28"/>
        </w:rPr>
      </w:pPr>
    </w:p>
    <w:p w:rsidR="0062577D" w:rsidRDefault="0062577D">
      <w:pPr>
        <w:snapToGrid w:val="0"/>
        <w:spacing w:line="480" w:lineRule="auto"/>
        <w:rPr>
          <w:rFonts w:ascii="Songti SC" w:eastAsia="Songti SC" w:hAnsi="Songti SC" w:cs="黑体"/>
          <w:kern w:val="0"/>
          <w:sz w:val="32"/>
          <w:szCs w:val="28"/>
        </w:rPr>
      </w:pPr>
    </w:p>
    <w:p w:rsidR="0062577D" w:rsidRDefault="00B450EB">
      <w:pPr>
        <w:spacing w:line="72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2021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</w:t>
      </w:r>
      <w:r>
        <w:rPr>
          <w:rFonts w:ascii="仿宋_GB2312" w:eastAsia="仿宋_GB2312" w:hAnsi="仿宋_GB2312" w:cs="仿宋_GB2312" w:hint="eastAsia"/>
          <w:sz w:val="36"/>
          <w:szCs w:val="36"/>
        </w:rPr>
        <w:t>月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</w:t>
      </w:r>
      <w:r>
        <w:rPr>
          <w:rFonts w:ascii="仿宋_GB2312" w:eastAsia="仿宋_GB2312" w:hAnsi="仿宋_GB2312" w:cs="仿宋_GB2312" w:hint="eastAsia"/>
          <w:sz w:val="36"/>
          <w:szCs w:val="36"/>
        </w:rPr>
        <w:t>日填报</w:t>
      </w:r>
    </w:p>
    <w:p w:rsidR="0062577D" w:rsidRDefault="00B450EB">
      <w:pPr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br w:type="page"/>
      </w:r>
    </w:p>
    <w:p w:rsidR="0062577D" w:rsidRDefault="00B450EB" w:rsidP="00B163D7">
      <w:pPr>
        <w:spacing w:beforeLines="50" w:before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</w:t>
      </w:r>
      <w:bookmarkStart w:id="1" w:name="_Hlk34769392"/>
      <w:r>
        <w:rPr>
          <w:rFonts w:ascii="黑体" w:eastAsia="黑体" w:hAnsi="黑体" w:hint="eastAsia"/>
          <w:sz w:val="32"/>
          <w:szCs w:val="32"/>
        </w:rPr>
        <w:t>市财政</w:t>
      </w:r>
      <w:r>
        <w:rPr>
          <w:rFonts w:ascii="黑体" w:eastAsia="黑体" w:hAnsi="黑体" w:hint="eastAsia"/>
          <w:sz w:val="32"/>
          <w:szCs w:val="32"/>
        </w:rPr>
        <w:t>拨付</w:t>
      </w:r>
      <w:r>
        <w:rPr>
          <w:rFonts w:ascii="黑体" w:eastAsia="黑体" w:hAnsi="黑体" w:hint="eastAsia"/>
          <w:sz w:val="32"/>
          <w:szCs w:val="32"/>
        </w:rPr>
        <w:t>经费使用情况</w:t>
      </w:r>
      <w:bookmarkEnd w:id="1"/>
    </w:p>
    <w:p w:rsidR="0062577D" w:rsidRDefault="00B450EB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b/>
          <w:bCs/>
          <w:sz w:val="28"/>
          <w:szCs w:val="28"/>
        </w:rPr>
        <w:t>-</w:t>
      </w:r>
      <w:r>
        <w:rPr>
          <w:rFonts w:ascii="宋体" w:hAnsi="宋体"/>
          <w:b/>
          <w:bCs/>
          <w:sz w:val="28"/>
          <w:szCs w:val="28"/>
        </w:rPr>
        <w:t xml:space="preserve">1 </w:t>
      </w:r>
      <w:r>
        <w:rPr>
          <w:rFonts w:ascii="宋体" w:hAnsi="宋体" w:hint="eastAsia"/>
          <w:b/>
          <w:bCs/>
          <w:sz w:val="28"/>
          <w:szCs w:val="28"/>
        </w:rPr>
        <w:t>经费使用概况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 xml:space="preserve">     </w:t>
      </w:r>
      <w:r>
        <w:rPr>
          <w:rFonts w:ascii="宋体" w:hAnsi="宋体"/>
          <w:sz w:val="24"/>
        </w:rPr>
        <w:t xml:space="preserve">   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62577D">
        <w:trPr>
          <w:trHeight w:val="3994"/>
        </w:trPr>
        <w:tc>
          <w:tcPr>
            <w:tcW w:w="9286" w:type="dxa"/>
            <w:shd w:val="clear" w:color="auto" w:fill="auto"/>
          </w:tcPr>
          <w:p w:rsidR="0062577D" w:rsidRDefault="00B450EB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bookmarkStart w:id="2" w:name="_Hlk35711831"/>
            <w:r>
              <w:rPr>
                <w:rFonts w:ascii="宋体" w:hAnsi="宋体" w:hint="eastAsia"/>
                <w:sz w:val="24"/>
              </w:rPr>
              <w:t>（简述</w:t>
            </w:r>
            <w:r>
              <w:rPr>
                <w:rFonts w:ascii="宋体" w:hAnsi="宋体" w:hint="eastAsia"/>
                <w:sz w:val="24"/>
              </w:rPr>
              <w:t>2018</w:t>
            </w:r>
            <w:r>
              <w:rPr>
                <w:rFonts w:ascii="宋体" w:hAnsi="宋体" w:hint="eastAsia"/>
                <w:sz w:val="24"/>
              </w:rPr>
              <w:t>年～</w:t>
            </w:r>
            <w:r>
              <w:rPr>
                <w:rFonts w:ascii="宋体" w:hAnsi="宋体" w:hint="eastAsia"/>
                <w:sz w:val="24"/>
              </w:rPr>
              <w:t>2021</w:t>
            </w:r>
            <w:r>
              <w:rPr>
                <w:rFonts w:ascii="宋体" w:hAnsi="宋体" w:hint="eastAsia"/>
                <w:sz w:val="24"/>
              </w:rPr>
              <w:t>年北京市财政拨款</w:t>
            </w:r>
            <w:r>
              <w:rPr>
                <w:rFonts w:ascii="宋体" w:hAnsi="宋体" w:hint="eastAsia"/>
                <w:sz w:val="24"/>
              </w:rPr>
              <w:t>使用情况，</w:t>
            </w:r>
            <w:r>
              <w:rPr>
                <w:rFonts w:ascii="宋体" w:hAnsi="宋体" w:hint="eastAsia"/>
                <w:sz w:val="24"/>
              </w:rPr>
              <w:t>包括</w:t>
            </w:r>
            <w:r>
              <w:rPr>
                <w:rFonts w:ascii="宋体" w:hAnsi="宋体" w:hint="eastAsia"/>
                <w:sz w:val="24"/>
              </w:rPr>
              <w:t>经费用途、使用方向、存在的问题</w:t>
            </w:r>
            <w:r>
              <w:rPr>
                <w:rFonts w:ascii="宋体" w:hAnsi="宋体" w:hint="eastAsia"/>
                <w:sz w:val="24"/>
              </w:rPr>
              <w:t>及意见建议</w:t>
            </w:r>
            <w:r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限</w:t>
            </w:r>
            <w:r>
              <w:rPr>
                <w:rFonts w:ascii="宋体" w:hAnsi="宋体"/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字</w:t>
            </w:r>
            <w:r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62577D" w:rsidRDefault="0062577D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bookmarkEnd w:id="2"/>
    <w:p w:rsidR="0062577D" w:rsidRDefault="00B450EB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b/>
          <w:bCs/>
          <w:sz w:val="28"/>
          <w:szCs w:val="28"/>
        </w:rPr>
        <w:t>-</w:t>
      </w:r>
      <w:r>
        <w:rPr>
          <w:rFonts w:ascii="宋体" w:hAnsi="宋体"/>
          <w:b/>
          <w:bCs/>
          <w:sz w:val="28"/>
          <w:szCs w:val="28"/>
        </w:rPr>
        <w:t xml:space="preserve">2 </w:t>
      </w:r>
      <w:r>
        <w:rPr>
          <w:rFonts w:ascii="宋体" w:hAnsi="宋体" w:hint="eastAsia"/>
          <w:b/>
          <w:bCs/>
          <w:sz w:val="28"/>
          <w:szCs w:val="28"/>
        </w:rPr>
        <w:t>投入经费与支出</w:t>
      </w:r>
      <w:r>
        <w:rPr>
          <w:rFonts w:ascii="宋体" w:hAnsi="宋体"/>
          <w:b/>
          <w:bCs/>
          <w:sz w:val="28"/>
          <w:szCs w:val="28"/>
        </w:rPr>
        <w:t xml:space="preserve">            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800"/>
        <w:gridCol w:w="1613"/>
        <w:gridCol w:w="1792"/>
        <w:gridCol w:w="1693"/>
      </w:tblGrid>
      <w:tr w:rsidR="0062577D">
        <w:trPr>
          <w:trHeight w:val="1118"/>
        </w:trPr>
        <w:tc>
          <w:tcPr>
            <w:tcW w:w="1992" w:type="dxa"/>
            <w:shd w:val="clear" w:color="auto" w:fill="auto"/>
            <w:vAlign w:val="center"/>
          </w:tcPr>
          <w:p w:rsidR="0062577D" w:rsidRDefault="00B450EB">
            <w:pPr>
              <w:jc w:val="center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ascii="宋体" w:hAnsi="宋体" w:hint="eastAsia"/>
                <w:sz w:val="24"/>
                <w:lang w:eastAsia="zh-Hans"/>
              </w:rPr>
              <w:t>年度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577D" w:rsidRDefault="00B450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市财政拨款</w:t>
            </w:r>
          </w:p>
          <w:p w:rsidR="0062577D" w:rsidRDefault="00B450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2577D" w:rsidRDefault="00B450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支出经费</w:t>
            </w:r>
          </w:p>
          <w:p w:rsidR="0062577D" w:rsidRDefault="00B450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62577D" w:rsidRDefault="00B450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结余经费</w:t>
            </w:r>
          </w:p>
          <w:p w:rsidR="0062577D" w:rsidRDefault="00B450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2577D" w:rsidRDefault="00B450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  <w:r>
              <w:rPr>
                <w:rFonts w:ascii="宋体" w:hAnsi="宋体" w:hint="eastAsia"/>
                <w:sz w:val="24"/>
              </w:rPr>
              <w:t>执行率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%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62577D">
        <w:trPr>
          <w:trHeight w:val="624"/>
        </w:trPr>
        <w:tc>
          <w:tcPr>
            <w:tcW w:w="1992" w:type="dxa"/>
            <w:shd w:val="clear" w:color="auto" w:fill="auto"/>
            <w:vAlign w:val="center"/>
          </w:tcPr>
          <w:p w:rsidR="0062577D" w:rsidRDefault="00B450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77D">
        <w:trPr>
          <w:trHeight w:val="624"/>
        </w:trPr>
        <w:tc>
          <w:tcPr>
            <w:tcW w:w="1992" w:type="dxa"/>
            <w:shd w:val="clear" w:color="auto" w:fill="auto"/>
            <w:vAlign w:val="center"/>
          </w:tcPr>
          <w:p w:rsidR="0062577D" w:rsidRDefault="00B450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77D">
        <w:trPr>
          <w:trHeight w:val="624"/>
        </w:trPr>
        <w:tc>
          <w:tcPr>
            <w:tcW w:w="1992" w:type="dxa"/>
            <w:shd w:val="clear" w:color="auto" w:fill="auto"/>
            <w:vAlign w:val="center"/>
          </w:tcPr>
          <w:p w:rsidR="0062577D" w:rsidRDefault="00B450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77D">
        <w:trPr>
          <w:trHeight w:val="624"/>
        </w:trPr>
        <w:tc>
          <w:tcPr>
            <w:tcW w:w="1992" w:type="dxa"/>
            <w:shd w:val="clear" w:color="auto" w:fill="auto"/>
            <w:vAlign w:val="center"/>
          </w:tcPr>
          <w:p w:rsidR="0062577D" w:rsidRDefault="00B450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77D">
        <w:trPr>
          <w:trHeight w:val="624"/>
        </w:trPr>
        <w:tc>
          <w:tcPr>
            <w:tcW w:w="1992" w:type="dxa"/>
            <w:shd w:val="clear" w:color="auto" w:fill="auto"/>
            <w:vAlign w:val="center"/>
          </w:tcPr>
          <w:p w:rsidR="0062577D" w:rsidRDefault="00B450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2577D" w:rsidRDefault="0062577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2577D" w:rsidRDefault="0062577D" w:rsidP="00B163D7">
      <w:pPr>
        <w:spacing w:beforeLines="50" w:before="156" w:line="240" w:lineRule="exact"/>
        <w:jc w:val="left"/>
        <w:rPr>
          <w:rFonts w:ascii="宋体" w:hAnsi="宋体"/>
          <w:sz w:val="24"/>
        </w:rPr>
      </w:pPr>
    </w:p>
    <w:p w:rsidR="0062577D" w:rsidRDefault="00B450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</w:p>
    <w:p w:rsidR="0062577D" w:rsidRDefault="00B450EB" w:rsidP="00B163D7">
      <w:pPr>
        <w:spacing w:beforeLines="50" w:before="15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28"/>
          <w:szCs w:val="28"/>
        </w:rPr>
        <w:t>市财政经费使用范围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62577D">
        <w:trPr>
          <w:trHeight w:val="6477"/>
        </w:trPr>
        <w:tc>
          <w:tcPr>
            <w:tcW w:w="9084" w:type="dxa"/>
            <w:shd w:val="clear" w:color="auto" w:fill="auto"/>
          </w:tcPr>
          <w:p w:rsidR="0062577D" w:rsidRDefault="00B450EB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用于所开展工作情况：</w:t>
            </w: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62577D" w:rsidRDefault="0062577D">
      <w:pPr>
        <w:rPr>
          <w:rFonts w:ascii="黑体" w:eastAsia="黑体" w:hAnsi="黑体" w:cs="黑体"/>
          <w:sz w:val="28"/>
          <w:szCs w:val="28"/>
        </w:rPr>
      </w:pPr>
    </w:p>
    <w:p w:rsidR="0062577D" w:rsidRDefault="00B450EB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三、取得的建设成效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62577D">
        <w:trPr>
          <w:trHeight w:val="1014"/>
        </w:trPr>
        <w:tc>
          <w:tcPr>
            <w:tcW w:w="9084" w:type="dxa"/>
            <w:shd w:val="clear" w:color="auto" w:fill="auto"/>
          </w:tcPr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napToGrid w:val="0"/>
              <w:spacing w:line="288" w:lineRule="auto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62577D" w:rsidRDefault="0062577D">
      <w:pPr>
        <w:rPr>
          <w:rFonts w:ascii="宋体" w:hAnsi="宋体"/>
          <w:b/>
          <w:bCs/>
          <w:sz w:val="28"/>
          <w:szCs w:val="28"/>
        </w:rPr>
      </w:pPr>
    </w:p>
    <w:p w:rsidR="0062577D" w:rsidRDefault="00B450EB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</w:t>
      </w:r>
      <w:r>
        <w:rPr>
          <w:rFonts w:ascii="黑体" w:eastAsia="黑体" w:hAnsi="黑体" w:cs="黑体" w:hint="eastAsia"/>
          <w:sz w:val="28"/>
          <w:szCs w:val="28"/>
        </w:rPr>
        <w:t>带动市属高校学科</w:t>
      </w:r>
      <w:r>
        <w:rPr>
          <w:rFonts w:ascii="黑体" w:eastAsia="黑体" w:hAnsi="黑体" w:cs="黑体" w:hint="eastAsia"/>
          <w:sz w:val="28"/>
          <w:szCs w:val="28"/>
        </w:rPr>
        <w:t>建设与</w:t>
      </w:r>
      <w:r>
        <w:rPr>
          <w:rFonts w:ascii="黑体" w:eastAsia="黑体" w:hAnsi="黑体" w:cs="黑体" w:hint="eastAsia"/>
          <w:sz w:val="28"/>
          <w:szCs w:val="28"/>
        </w:rPr>
        <w:t>发展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62577D">
        <w:trPr>
          <w:trHeight w:val="3112"/>
        </w:trPr>
        <w:tc>
          <w:tcPr>
            <w:tcW w:w="9084" w:type="dxa"/>
            <w:shd w:val="clear" w:color="auto" w:fill="auto"/>
          </w:tcPr>
          <w:p w:rsidR="0062577D" w:rsidRDefault="00B450EB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主要建设内容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62577D" w:rsidRDefault="0062577D">
            <w:pPr>
              <w:snapToGrid w:val="0"/>
              <w:spacing w:line="288" w:lineRule="auto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  <w:p w:rsidR="0062577D" w:rsidRDefault="0062577D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62577D">
        <w:trPr>
          <w:trHeight w:val="6869"/>
        </w:trPr>
        <w:tc>
          <w:tcPr>
            <w:tcW w:w="9084" w:type="dxa"/>
            <w:shd w:val="clear" w:color="auto" w:fill="auto"/>
          </w:tcPr>
          <w:p w:rsidR="0062577D" w:rsidRDefault="00B450EB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建设成效：</w:t>
            </w:r>
          </w:p>
        </w:tc>
      </w:tr>
    </w:tbl>
    <w:p w:rsidR="0062577D" w:rsidRDefault="0062577D" w:rsidP="00B163D7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</w:p>
    <w:p w:rsidR="0062577D" w:rsidRDefault="00B450EB" w:rsidP="00B163D7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存在的问题及意见建议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62577D">
        <w:trPr>
          <w:trHeight w:val="3680"/>
        </w:trPr>
        <w:tc>
          <w:tcPr>
            <w:tcW w:w="9318" w:type="dxa"/>
            <w:shd w:val="clear" w:color="auto" w:fill="auto"/>
          </w:tcPr>
          <w:p w:rsidR="0062577D" w:rsidRDefault="00B450E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存在的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问题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62577D" w:rsidRDefault="006257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577D">
        <w:trPr>
          <w:trHeight w:val="3158"/>
        </w:trPr>
        <w:tc>
          <w:tcPr>
            <w:tcW w:w="9318" w:type="dxa"/>
            <w:shd w:val="clear" w:color="auto" w:fill="auto"/>
          </w:tcPr>
          <w:p w:rsidR="0062577D" w:rsidRDefault="00B450E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意见建议：</w:t>
            </w:r>
          </w:p>
          <w:p w:rsidR="0062577D" w:rsidRDefault="006257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2577D" w:rsidRDefault="0062577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62577D" w:rsidRDefault="00B450EB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、学校审核意见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62577D">
        <w:trPr>
          <w:trHeight w:val="90"/>
        </w:trPr>
        <w:tc>
          <w:tcPr>
            <w:tcW w:w="9318" w:type="dxa"/>
            <w:shd w:val="clear" w:color="auto" w:fill="auto"/>
          </w:tcPr>
          <w:p w:rsidR="0062577D" w:rsidRDefault="0062577D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 w:cs="仿宋_GB2312"/>
                <w:sz w:val="24"/>
              </w:rPr>
            </w:pPr>
          </w:p>
          <w:p w:rsidR="0062577D" w:rsidRDefault="0062577D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 w:cs="仿宋_GB2312"/>
                <w:sz w:val="24"/>
              </w:rPr>
            </w:pPr>
          </w:p>
          <w:p w:rsidR="0062577D" w:rsidRDefault="0062577D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 w:cs="仿宋_GB2312"/>
                <w:sz w:val="24"/>
              </w:rPr>
            </w:pPr>
          </w:p>
          <w:p w:rsidR="0062577D" w:rsidRDefault="0062577D">
            <w:pPr>
              <w:widowControl/>
              <w:snapToGrid w:val="0"/>
              <w:spacing w:line="360" w:lineRule="auto"/>
              <w:ind w:firstLineChars="200" w:firstLine="480"/>
              <w:rPr>
                <w:rFonts w:ascii="宋体" w:hAnsi="宋体" w:cs="仿宋_GB2312"/>
                <w:sz w:val="24"/>
              </w:rPr>
            </w:pPr>
          </w:p>
          <w:p w:rsidR="0062577D" w:rsidRDefault="00B450EB">
            <w:pPr>
              <w:adjustRightInd w:val="0"/>
              <w:snapToGrid w:val="0"/>
              <w:spacing w:line="5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校长（签章）：</w:t>
            </w:r>
          </w:p>
          <w:p w:rsidR="0062577D" w:rsidRDefault="00B450EB">
            <w:pPr>
              <w:adjustRightInd w:val="0"/>
              <w:snapToGrid w:val="0"/>
              <w:spacing w:line="500" w:lineRule="exact"/>
              <w:ind w:firstLineChars="1900" w:firstLine="532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（单位签章）</w:t>
            </w:r>
          </w:p>
          <w:p w:rsidR="0062577D" w:rsidRDefault="00B450EB" w:rsidP="00B163D7">
            <w:pPr>
              <w:snapToGrid w:val="0"/>
              <w:spacing w:beforeLines="50" w:before="156" w:line="312" w:lineRule="auto"/>
              <w:ind w:firstLineChars="2000" w:firstLine="560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</w:p>
        </w:tc>
      </w:tr>
    </w:tbl>
    <w:p w:rsidR="0062577D" w:rsidRDefault="0062577D">
      <w:pPr>
        <w:rPr>
          <w:rFonts w:ascii="仿宋_GB2312" w:eastAsia="仿宋_GB2312" w:hAnsi="仿宋_GB2312" w:cs="仿宋_GB2312"/>
          <w:sz w:val="28"/>
          <w:szCs w:val="28"/>
        </w:rPr>
      </w:pPr>
    </w:p>
    <w:sectPr w:rsidR="0062577D">
      <w:footerReference w:type="default" r:id="rId9"/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EB" w:rsidRDefault="00B450EB">
      <w:r>
        <w:separator/>
      </w:r>
    </w:p>
  </w:endnote>
  <w:endnote w:type="continuationSeparator" w:id="0">
    <w:p w:rsidR="00B450EB" w:rsidRDefault="00B4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ongti SC">
    <w:altName w:val="仿宋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7D" w:rsidRDefault="00B450EB">
    <w:pPr>
      <w:pStyle w:val="a3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77D" w:rsidRDefault="00B450EB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163D7" w:rsidRPr="00B163D7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2577D" w:rsidRDefault="00B450EB">
                    <w:pPr>
                      <w:pStyle w:val="a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B163D7" w:rsidRPr="00B163D7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2577D" w:rsidRDefault="006257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EB" w:rsidRDefault="00B450EB">
      <w:r>
        <w:separator/>
      </w:r>
    </w:p>
  </w:footnote>
  <w:footnote w:type="continuationSeparator" w:id="0">
    <w:p w:rsidR="00B450EB" w:rsidRDefault="00B4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DFA506"/>
    <w:multiLevelType w:val="singleLevel"/>
    <w:tmpl w:val="FFDFA5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F805F"/>
    <w:rsid w:val="FFE67EF4"/>
    <w:rsid w:val="0062577D"/>
    <w:rsid w:val="00B163D7"/>
    <w:rsid w:val="00B450EB"/>
    <w:rsid w:val="13F74781"/>
    <w:rsid w:val="1FEB0AD5"/>
    <w:rsid w:val="36F4561A"/>
    <w:rsid w:val="4D7710AB"/>
    <w:rsid w:val="6F3F78E0"/>
    <w:rsid w:val="6FBF805F"/>
    <w:rsid w:val="6FC9218F"/>
    <w:rsid w:val="7611323A"/>
    <w:rsid w:val="7BE78498"/>
    <w:rsid w:val="7CB6D095"/>
    <w:rsid w:val="7D7F653B"/>
    <w:rsid w:val="7DEE0858"/>
    <w:rsid w:val="7EEFE38C"/>
    <w:rsid w:val="DF474889"/>
    <w:rsid w:val="DF7F369E"/>
    <w:rsid w:val="EEC5AD31"/>
    <w:rsid w:val="EFFBC33F"/>
    <w:rsid w:val="F58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houdongyun</dc:creator>
  <cp:lastModifiedBy>admin</cp:lastModifiedBy>
  <cp:revision>2</cp:revision>
  <cp:lastPrinted>2021-12-23T20:24:00Z</cp:lastPrinted>
  <dcterms:created xsi:type="dcterms:W3CDTF">2021-12-24T05:46:00Z</dcterms:created>
  <dcterms:modified xsi:type="dcterms:W3CDTF">2021-12-24T05:46:00Z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0AAC2DCB57F54E20B34A6AED398194B2</vt:lpwstr>
  </property>
</Properties>
</file>