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</w:rPr>
      </w:pP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7"/>
        <w:tblW w:w="1335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26"/>
        <w:gridCol w:w="3886"/>
        <w:gridCol w:w="1376"/>
        <w:gridCol w:w="1968"/>
        <w:gridCol w:w="2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359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hAnsi="等线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bCs/>
                <w:color w:val="000000"/>
                <w:kern w:val="0"/>
                <w:sz w:val="44"/>
                <w:szCs w:val="44"/>
              </w:rPr>
              <w:t>优 秀 选 手 推 荐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丘瑞斯平台绑定手机号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组别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比赛类型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3359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widowControl/>
              <w:spacing w:line="300" w:lineRule="exact"/>
              <w:ind w:right="253" w:rightChars="79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注：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1、各单位可推荐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4"/>
              </w:rPr>
              <w:t>演讲比赛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优秀选手，小学、初中、高中、高校组优秀学生各1人。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2、各单位可推荐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4"/>
              </w:rPr>
              <w:t>知识竞赛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优秀选手，小学、初中、高中、高校组优秀学生各1人。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3、推荐的优秀选手必须在丘瑞斯公众号上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4"/>
              </w:rPr>
              <w:t>已报名并参加了活动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4、“选手联系电话”为直接联系到选手的手机号，“选手丘瑞斯绑定手机号”为网络参与活动时绑定的手机号。需要注意信息准确，才可在后台调出优秀选手的作品或成绩。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p/>
    <w:p/>
    <w:p/>
    <w:p/>
    <w:p/>
    <w:p/>
    <w:p/>
    <w:p/>
    <w:p/>
    <w:p/>
    <w:p/>
    <w:p>
      <w:pPr>
        <w:pStyle w:val="2"/>
        <w:widowControl/>
        <w:spacing w:line="560" w:lineRule="exact"/>
        <w:rPr>
          <w:rFonts w:hint="default" w:ascii="仿宋_GB2312" w:eastAsia="仿宋_GB2312"/>
          <w:b w:val="0"/>
          <w:sz w:val="32"/>
          <w:szCs w:val="32"/>
        </w:rPr>
      </w:pPr>
    </w:p>
    <w:p/>
    <w:p/>
    <w:p/>
    <w:p/>
    <w:p/>
    <w:p/>
    <w:p>
      <w:pPr>
        <w:spacing w:line="560" w:lineRule="exact"/>
        <w:ind w:firstLine="280" w:firstLineChars="1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486400" cy="0"/>
                <wp:effectExtent l="10160" t="10795" r="8890" b="8255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4.75pt;height:0pt;width:432pt;z-index:251662336;mso-width-relative:page;mso-height-relative:page;" filled="f" stroked="t" coordsize="21600,21600" o:gfxdata="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ifsmDTAAAABAEA&#10;AA8AAAAAAAAAAQAgAAAAIgAAAGRycy9kb3ducmV2LnhtbFBLAQIUABQAAAAIAIdO4kBLrtv0rQEA&#10;AFIDAAAOAAAAAAAAAAEAIAAAACIBAABkcnMvZTJvRG9jLnhtbFBLBQYAAAAABgAGAFkBAABB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>抄送：教育部法制办、市司法局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。</w:t>
      </w:r>
    </w:p>
    <w:p>
      <w:pPr>
        <w:spacing w:line="560" w:lineRule="exact"/>
        <w:ind w:firstLine="280" w:firstLineChars="100"/>
      </w:pP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486400" cy="0"/>
                <wp:effectExtent l="10160" t="5080" r="8890" b="1397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4.05pt;height:0pt;width:432pt;z-index:251661312;mso-width-relative:page;mso-height-relative:page;" filled="f" stroked="t" coordsize="21600,21600" o:gfxdata="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MkHb00gAAAAQB&#10;AAAPAAAAAAAAAAEAIAAAACIAAABkcnMvZG93bnJldi54bWxQSwECFAAUAAAACACHTuJAoZwsbq8B&#10;AABRAwAADgAAAAAAAAABACAAAAAh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396240</wp:posOffset>
                </wp:positionV>
                <wp:extent cx="5486400" cy="0"/>
                <wp:effectExtent l="10160" t="6985" r="8890" b="12065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.25pt;margin-top:31.2pt;height:0pt;width:432pt;z-index:251663360;mso-width-relative:page;mso-height-relative:page;" filled="f" stroked="t" coordsize="21600,21600" o:gfxdata="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JT3orUAAAABwEA&#10;AA8AAAAAAAAAAQAgAAAAIgAAAGRycy9kb3ducmV2LnhtbFBLAQIUABQAAAAIAIdO4kDCRX9rrAEA&#10;AFIDAAAOAAAAAAAAAAEAIAAAACMBAABkcnMvZTJvRG9jLnhtbFBLBQYAAAAABgAGAFkBAABB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>北京市教育委员会办公室   　           2020年6月18日印发</w:t>
      </w: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418" w:gutter="0"/>
      <w:pgNumType w:fmt="numberInDash"/>
      <w:cols w:space="425" w:num="1"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115625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705536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7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9C"/>
    <w:rsid w:val="000C5FD7"/>
    <w:rsid w:val="00180900"/>
    <w:rsid w:val="001A7E6D"/>
    <w:rsid w:val="001F4D43"/>
    <w:rsid w:val="002E1ECD"/>
    <w:rsid w:val="0035164E"/>
    <w:rsid w:val="0045219C"/>
    <w:rsid w:val="00457A21"/>
    <w:rsid w:val="004D78B8"/>
    <w:rsid w:val="005D288F"/>
    <w:rsid w:val="006920AF"/>
    <w:rsid w:val="006B2F43"/>
    <w:rsid w:val="006C0563"/>
    <w:rsid w:val="007616D1"/>
    <w:rsid w:val="0079014F"/>
    <w:rsid w:val="00811A7C"/>
    <w:rsid w:val="00874070"/>
    <w:rsid w:val="008D5A3A"/>
    <w:rsid w:val="00910CA8"/>
    <w:rsid w:val="00A075B7"/>
    <w:rsid w:val="00A12B57"/>
    <w:rsid w:val="00A47B45"/>
    <w:rsid w:val="00AD635C"/>
    <w:rsid w:val="00AE4608"/>
    <w:rsid w:val="00B0740D"/>
    <w:rsid w:val="00B50C1A"/>
    <w:rsid w:val="00BF52E7"/>
    <w:rsid w:val="00C7374D"/>
    <w:rsid w:val="00D67E3D"/>
    <w:rsid w:val="00DB5D9E"/>
    <w:rsid w:val="00E12011"/>
    <w:rsid w:val="00E16F18"/>
    <w:rsid w:val="00E54CC6"/>
    <w:rsid w:val="00E81747"/>
    <w:rsid w:val="00EB0938"/>
    <w:rsid w:val="00F20306"/>
    <w:rsid w:val="19BA06D1"/>
    <w:rsid w:val="5CC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8">
    <w:name w:val="Table Grid"/>
    <w:basedOn w:val="7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标题 1 字符"/>
    <w:basedOn w:val="9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12">
    <w:name w:val="批注框文本 字符"/>
    <w:basedOn w:val="9"/>
    <w:link w:val="3"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字符"/>
    <w:basedOn w:val="9"/>
    <w:link w:val="5"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3103</Words>
  <Characters>392</Characters>
  <Lines>3</Lines>
  <Paragraphs>6</Paragraphs>
  <TotalTime>41</TotalTime>
  <ScaleCrop>false</ScaleCrop>
  <LinksUpToDate>false</LinksUpToDate>
  <CharactersWithSpaces>3489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2020-06-18T07:08:00Z</dcterms:created>
  <dc:creator>管理员</dc:creator>
  <cp:lastModifiedBy>Iamyl</cp:lastModifiedBy>
  <cp:lastPrinted>2020-06-18T08:28:00Z</cp:lastPrinted>
  <dcterms:modified xsi:type="dcterms:W3CDTF">2020-06-18T09:10:29Z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