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4" w:rsidRPr="0003242D" w:rsidRDefault="003E32D4" w:rsidP="003E32D4">
      <w:pPr>
        <w:spacing w:line="560" w:lineRule="exact"/>
        <w:jc w:val="left"/>
        <w:rPr>
          <w:rFonts w:ascii="黑体" w:eastAsia="黑体" w:hAnsi="华文中宋" w:cs="宋体"/>
          <w:bCs/>
          <w:color w:val="555555"/>
          <w:kern w:val="0"/>
          <w:szCs w:val="32"/>
        </w:rPr>
      </w:pPr>
      <w:r w:rsidRPr="0003242D">
        <w:rPr>
          <w:rFonts w:ascii="黑体" w:eastAsia="黑体" w:hAnsi="华文中宋" w:cs="宋体" w:hint="eastAsia"/>
          <w:bCs/>
          <w:color w:val="555555"/>
          <w:kern w:val="0"/>
          <w:szCs w:val="32"/>
        </w:rPr>
        <w:t>附件</w:t>
      </w:r>
      <w:r w:rsidRPr="0003242D">
        <w:rPr>
          <w:rFonts w:ascii="黑体" w:eastAsia="黑体" w:hAnsi="华文中宋" w:cs="宋体"/>
          <w:bCs/>
          <w:color w:val="555555"/>
          <w:kern w:val="0"/>
          <w:szCs w:val="32"/>
        </w:rPr>
        <w:t>1</w:t>
      </w:r>
    </w:p>
    <w:p w:rsidR="003E32D4" w:rsidRDefault="003E32D4" w:rsidP="003E32D4">
      <w:pPr>
        <w:spacing w:line="560" w:lineRule="exact"/>
        <w:jc w:val="center"/>
        <w:rPr>
          <w:rFonts w:ascii="方正小标宋简体" w:eastAsia="方正小标宋简体" w:hAnsi="华文中宋" w:cs="宋体"/>
          <w:bCs/>
          <w:color w:val="555555"/>
          <w:kern w:val="0"/>
          <w:sz w:val="44"/>
          <w:szCs w:val="44"/>
        </w:rPr>
      </w:pPr>
    </w:p>
    <w:p w:rsidR="003E32D4" w:rsidRPr="0003242D" w:rsidRDefault="003E32D4" w:rsidP="003E32D4">
      <w:pPr>
        <w:spacing w:line="560" w:lineRule="exact"/>
        <w:jc w:val="center"/>
        <w:rPr>
          <w:rFonts w:ascii="方正小标宋简体" w:eastAsia="方正小标宋简体" w:hAnsi="华文中宋" w:cs="宋体"/>
          <w:bCs/>
          <w:color w:val="555555"/>
          <w:kern w:val="0"/>
          <w:sz w:val="44"/>
          <w:szCs w:val="44"/>
        </w:rPr>
      </w:pPr>
      <w:r w:rsidRPr="0003242D">
        <w:rPr>
          <w:rFonts w:ascii="方正小标宋简体" w:eastAsia="方正小标宋简体" w:hAnsi="华文中宋" w:cs="宋体" w:hint="eastAsia"/>
          <w:bCs/>
          <w:color w:val="555555"/>
          <w:kern w:val="0"/>
          <w:sz w:val="44"/>
          <w:szCs w:val="44"/>
        </w:rPr>
        <w:t>北京市小学法治教育名师工作室组成人员名单</w:t>
      </w:r>
    </w:p>
    <w:p w:rsidR="003E32D4" w:rsidRDefault="003E32D4" w:rsidP="003E32D4">
      <w:pPr>
        <w:spacing w:line="560" w:lineRule="exact"/>
        <w:jc w:val="center"/>
        <w:rPr>
          <w:rFonts w:ascii="华文楷体" w:eastAsia="华文楷体" w:hAnsi="华文楷体"/>
          <w:szCs w:val="32"/>
        </w:rPr>
      </w:pPr>
      <w:r w:rsidRPr="00AE5602">
        <w:rPr>
          <w:rFonts w:ascii="华文楷体" w:eastAsia="华文楷体" w:hAnsi="华文楷体" w:hint="eastAsia"/>
          <w:szCs w:val="32"/>
        </w:rPr>
        <w:t>实践导师</w:t>
      </w:r>
    </w:p>
    <w:p w:rsidR="003E32D4" w:rsidRPr="00AE5602" w:rsidRDefault="003E32D4" w:rsidP="003E32D4">
      <w:pPr>
        <w:spacing w:line="560" w:lineRule="exact"/>
        <w:jc w:val="center"/>
        <w:rPr>
          <w:rFonts w:ascii="华文楷体" w:eastAsia="华文楷体" w:hAnsi="华文楷体"/>
          <w:color w:val="000000"/>
          <w:szCs w:val="32"/>
          <w:shd w:val="clear" w:color="auto" w:fill="FFFFFF"/>
        </w:rPr>
      </w:pPr>
      <w:r>
        <w:rPr>
          <w:rFonts w:ascii="华文楷体" w:eastAsia="华文楷体" w:hAnsi="华文楷体" w:hint="eastAsia"/>
          <w:szCs w:val="32"/>
        </w:rPr>
        <w:t>（5人）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郭志滨     史家胡同小学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樊雪红     西城区教育研修学院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姚春平     北京教育学院丰台分院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钟亚利     朝阳区垂杨柳中心小学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艾艳敏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 门头沟区教师进修学校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</w:p>
    <w:p w:rsidR="003E32D4" w:rsidRDefault="003E32D4" w:rsidP="003E32D4">
      <w:pPr>
        <w:spacing w:line="560" w:lineRule="exact"/>
        <w:jc w:val="center"/>
        <w:rPr>
          <w:rFonts w:ascii="华文楷体" w:eastAsia="华文楷体" w:hAnsi="华文楷体"/>
          <w:szCs w:val="32"/>
        </w:rPr>
      </w:pPr>
      <w:r w:rsidRPr="00AE5602">
        <w:rPr>
          <w:rFonts w:ascii="华文楷体" w:eastAsia="华文楷体" w:hAnsi="华文楷体" w:hint="eastAsia"/>
          <w:szCs w:val="32"/>
        </w:rPr>
        <w:t>成员</w:t>
      </w:r>
    </w:p>
    <w:p w:rsidR="003E32D4" w:rsidRPr="00AE5602" w:rsidRDefault="003E32D4" w:rsidP="003E32D4">
      <w:pPr>
        <w:spacing w:line="560" w:lineRule="exact"/>
        <w:jc w:val="center"/>
        <w:rPr>
          <w:rFonts w:ascii="华文楷体" w:eastAsia="华文楷体" w:hAnsi="华文楷体"/>
          <w:szCs w:val="32"/>
        </w:rPr>
      </w:pPr>
      <w:r>
        <w:rPr>
          <w:rFonts w:ascii="华文楷体" w:eastAsia="华文楷体" w:hAnsi="华文楷体" w:hint="eastAsia"/>
          <w:szCs w:val="32"/>
        </w:rPr>
        <w:t>（20人）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王  丹    史家胡同小学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秦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莉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西城区阜成门外第一小学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谷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悦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西城区师范学校附属小学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秦翠华    朝阳区呼家楼中心小学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王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婧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海淀区中关村第二小学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代养兵    清华大学附属小学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冯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乐    首都师范大学实验小学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董昊妍    北京市赵登禹学校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孟学文    丰台区时光小学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薛宝卫    中国传媒大学附属小学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董玉华    朝阳区垂杨柳中心小学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lastRenderedPageBreak/>
        <w:t>张梦初    房山区进修学校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叶武跃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昌平区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第二实验小学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张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羽华    昌平区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回龙观第二小学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郝春云  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昌平区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教师进修学校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贾春英  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平谷区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教育研修中心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石长英  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平谷区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第三小学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崔海砚    怀柔区教科研中心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徐桂凤    怀柔区教科研中心</w:t>
      </w:r>
    </w:p>
    <w:p w:rsidR="003E32D4" w:rsidRPr="00AE5602" w:rsidRDefault="003E32D4" w:rsidP="003E32D4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王艳军    密云区教师研修学院</w:t>
      </w:r>
    </w:p>
    <w:p w:rsidR="003E32D4" w:rsidRDefault="003E32D4" w:rsidP="003E32D4">
      <w:pPr>
        <w:spacing w:line="56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F212ED" w:rsidRPr="003E32D4" w:rsidRDefault="00F212ED"/>
    <w:sectPr w:rsidR="00F212ED" w:rsidRPr="003E32D4" w:rsidSect="00917C8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2D4"/>
    <w:rsid w:val="003E32D4"/>
    <w:rsid w:val="00917C81"/>
    <w:rsid w:val="00F2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D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2019-11-22T08:04:00Z</dcterms:created>
  <dcterms:modified xsi:type="dcterms:W3CDTF">2019-11-22T08:07:00Z</dcterms:modified>
</cp:coreProperties>
</file>