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eastAsia="方正小标宋简体" w:cs="方正小标宋简体"/>
          <w:sz w:val="44"/>
          <w:szCs w:val="44"/>
        </w:rPr>
        <w:t>年北京市大学生集成电路设计竞赛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0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77"/>
        <w:gridCol w:w="1605"/>
        <w:gridCol w:w="1500"/>
        <w:gridCol w:w="1345"/>
        <w:gridCol w:w="1265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学校名称</w:t>
            </w:r>
          </w:p>
        </w:tc>
        <w:tc>
          <w:tcPr>
            <w:tcW w:w="6759" w:type="dxa"/>
            <w:gridSpan w:val="5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竞赛总负责人姓名</w:t>
            </w:r>
          </w:p>
        </w:tc>
        <w:tc>
          <w:tcPr>
            <w:tcW w:w="3105" w:type="dxa"/>
            <w:gridSpan w:val="2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所在部门名称</w:t>
            </w:r>
          </w:p>
        </w:tc>
        <w:tc>
          <w:tcPr>
            <w:tcW w:w="2610" w:type="dxa"/>
            <w:gridSpan w:val="2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044" w:type="dxa"/>
            <w:vMerge w:val="restart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参赛组别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" w:type="dxa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队序号</w:t>
            </w:r>
          </w:p>
        </w:tc>
        <w:tc>
          <w:tcPr>
            <w:tcW w:w="1277" w:type="dxa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参赛学生姓名</w:t>
            </w:r>
          </w:p>
        </w:tc>
        <w:tc>
          <w:tcPr>
            <w:tcW w:w="1605" w:type="dxa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院（系）</w:t>
            </w:r>
          </w:p>
        </w:tc>
        <w:tc>
          <w:tcPr>
            <w:tcW w:w="1500" w:type="dxa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学号</w:t>
            </w:r>
          </w:p>
        </w:tc>
        <w:tc>
          <w:tcPr>
            <w:tcW w:w="1345" w:type="dxa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265" w:type="dxa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指导</w:t>
            </w:r>
          </w:p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老师</w:t>
            </w:r>
          </w:p>
        </w:tc>
        <w:tc>
          <w:tcPr>
            <w:tcW w:w="1044" w:type="dxa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模拟或数字组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044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rPr>
                <w:rFonts w:asci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080" w:type="dxa"/>
            <w:gridSpan w:val="7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学校（学院）意见</w:t>
            </w:r>
          </w:p>
          <w:p>
            <w:pPr>
              <w:spacing w:line="360" w:lineRule="exact"/>
              <w:ind w:left="31680" w:hanging="5640" w:hangingChars="235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签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章</w:t>
            </w:r>
          </w:p>
          <w:p>
            <w:pPr>
              <w:spacing w:line="360" w:lineRule="exact"/>
              <w:ind w:left="31680" w:hanging="5400" w:hangingChars="225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9080" w:type="dxa"/>
            <w:gridSpan w:val="7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说明：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1</w:t>
            </w:r>
            <w:r>
              <w:rPr>
                <w:rFonts w:hint="eastAsia" w:ascii="仿宋_GB2312" w:cs="仿宋_GB2312"/>
                <w:sz w:val="24"/>
                <w:szCs w:val="24"/>
              </w:rPr>
              <w:t>、本报名表中除学校意见外，必须用计算机填写。</w:t>
            </w:r>
          </w:p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2</w:t>
            </w:r>
            <w:r>
              <w:rPr>
                <w:rFonts w:hint="eastAsia" w:ascii="仿宋_GB2312" w:cs="仿宋_GB2312"/>
                <w:sz w:val="24"/>
                <w:szCs w:val="24"/>
              </w:rPr>
              <w:t>、学生的参赛资格由学校审核。</w:t>
            </w:r>
          </w:p>
          <w:p>
            <w:pPr>
              <w:spacing w:line="36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3</w:t>
            </w:r>
            <w:r>
              <w:rPr>
                <w:rFonts w:hint="eastAsia" w:ascii="仿宋_GB2312" w:cs="仿宋_GB2312"/>
                <w:sz w:val="24"/>
                <w:szCs w:val="24"/>
              </w:rPr>
              <w:t>、无学校（学院）公章的报名表视为无效。</w:t>
            </w:r>
          </w:p>
        </w:tc>
      </w:tr>
    </w:tbl>
    <w:p>
      <w:pPr>
        <w:spacing w:line="500" w:lineRule="exact"/>
        <w:rPr>
          <w:rFonts w:eastAsia="方正小标宋简体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1418" w:gutter="0"/>
      <w:cols w:space="425" w:num="1"/>
      <w:titlePg/>
      <w:docGrid w:type="line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7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B0D61"/>
    <w:rsid w:val="604B0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2021-04-06T09:11:00Z</dcterms:created>
  <dc:creator>a</dc:creator>
  <cp:lastModifiedBy>a</cp:lastModifiedBy>
  <dcterms:modified xsi:type="dcterms:W3CDTF">2021-04-06T09:14:19Z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